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</w:t>
      </w:r>
      <w:proofErr w:type="spellStart"/>
      <w:r w:rsidR="002542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254225">
        <w:rPr>
          <w:rFonts w:ascii="Times New Roman" w:hAnsi="Times New Roman"/>
          <w:bCs/>
          <w:sz w:val="28"/>
          <w:szCs w:val="28"/>
        </w:rPr>
        <w:t xml:space="preserve">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06553A2E" w:rsidR="00DA5355" w:rsidRPr="00A515A4" w:rsidRDefault="00F77A69" w:rsidP="00F77A6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77A69">
        <w:rPr>
          <w:rFonts w:ascii="Times New Roman" w:hAnsi="Times New Roman"/>
          <w:bCs/>
          <w:sz w:val="28"/>
          <w:szCs w:val="28"/>
        </w:rPr>
        <w:t>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77A69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F77A69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F77A69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77A69">
        <w:rPr>
          <w:rFonts w:ascii="Times New Roman" w:hAnsi="Times New Roman"/>
          <w:bCs/>
          <w:sz w:val="28"/>
          <w:szCs w:val="28"/>
        </w:rPr>
        <w:t xml:space="preserve">объекту: «Строительство ВЛ 0,4 </w:t>
      </w:r>
      <w:proofErr w:type="spellStart"/>
      <w:r w:rsidRPr="00F77A6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77A69">
        <w:rPr>
          <w:rFonts w:ascii="Times New Roman" w:hAnsi="Times New Roman"/>
          <w:bCs/>
          <w:sz w:val="28"/>
          <w:szCs w:val="28"/>
        </w:rPr>
        <w:t xml:space="preserve"> с установкой ПУ. Реконструкция РУ 0,4 </w:t>
      </w:r>
      <w:proofErr w:type="spellStart"/>
      <w:r w:rsidRPr="00F77A6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77A69">
        <w:rPr>
          <w:rFonts w:ascii="Times New Roman" w:hAnsi="Times New Roman"/>
          <w:bCs/>
          <w:sz w:val="28"/>
          <w:szCs w:val="28"/>
        </w:rPr>
        <w:t xml:space="preserve"> ТП 47364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77A69">
        <w:rPr>
          <w:rFonts w:ascii="Times New Roman" w:hAnsi="Times New Roman"/>
          <w:bCs/>
          <w:sz w:val="28"/>
          <w:szCs w:val="28"/>
        </w:rPr>
        <w:t xml:space="preserve">электроснабжения п. </w:t>
      </w:r>
      <w:proofErr w:type="spellStart"/>
      <w:r w:rsidRPr="00F77A69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F77A69">
        <w:rPr>
          <w:rFonts w:ascii="Times New Roman" w:hAnsi="Times New Roman"/>
          <w:bCs/>
          <w:sz w:val="28"/>
          <w:szCs w:val="28"/>
        </w:rPr>
        <w:t xml:space="preserve">, с/п </w:t>
      </w:r>
      <w:proofErr w:type="spellStart"/>
      <w:r w:rsidRPr="00F77A69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F77A69">
        <w:rPr>
          <w:rFonts w:ascii="Times New Roman" w:hAnsi="Times New Roman"/>
          <w:bCs/>
          <w:sz w:val="28"/>
          <w:szCs w:val="28"/>
        </w:rPr>
        <w:t>, Пермский район (4500088670)»</w:t>
      </w:r>
      <w:r w:rsidR="005F4008">
        <w:rPr>
          <w:rFonts w:ascii="Times New Roman" w:hAnsi="Times New Roman"/>
          <w:bCs/>
          <w:sz w:val="28"/>
          <w:szCs w:val="28"/>
        </w:rPr>
        <w:t xml:space="preserve"> </w:t>
      </w:r>
      <w:r w:rsidR="00D926D6"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D926D6"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3B1080">
        <w:rPr>
          <w:rFonts w:ascii="Times New Roman" w:hAnsi="Times New Roman"/>
          <w:bCs/>
          <w:sz w:val="28"/>
          <w:szCs w:val="28"/>
        </w:rPr>
        <w:t>:</w:t>
      </w:r>
    </w:p>
    <w:p w14:paraId="451C8DDA" w14:textId="47E2DE7A" w:rsidR="00E1448D" w:rsidRDefault="00BB62F5" w:rsidP="00BB62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1448D" w:rsidRPr="00E1448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F77A69" w:rsidRPr="00F77A69">
        <w:rPr>
          <w:rFonts w:ascii="Times New Roman" w:hAnsi="Times New Roman"/>
          <w:bCs/>
          <w:sz w:val="28"/>
          <w:szCs w:val="28"/>
        </w:rPr>
        <w:t>59:32:0670001:2618</w:t>
      </w:r>
      <w:r w:rsidR="00F77A69" w:rsidRPr="00F77A69">
        <w:rPr>
          <w:rFonts w:ascii="Times New Roman" w:hAnsi="Times New Roman"/>
          <w:bCs/>
          <w:sz w:val="28"/>
          <w:szCs w:val="28"/>
        </w:rPr>
        <w:t xml:space="preserve"> </w:t>
      </w:r>
      <w:r w:rsidR="00E1448D" w:rsidRPr="00E1448D">
        <w:rPr>
          <w:rFonts w:ascii="Times New Roman" w:hAnsi="Times New Roman"/>
          <w:bCs/>
          <w:sz w:val="28"/>
          <w:szCs w:val="28"/>
        </w:rPr>
        <w:t>(</w:t>
      </w:r>
      <w:r w:rsidR="00F77A69">
        <w:rPr>
          <w:rFonts w:ascii="Times New Roman" w:hAnsi="Times New Roman"/>
          <w:bCs/>
          <w:sz w:val="28"/>
          <w:szCs w:val="28"/>
        </w:rPr>
        <w:t>629</w:t>
      </w:r>
      <w:r w:rsidR="00E1448D" w:rsidRPr="00E1448D">
        <w:rPr>
          <w:rFonts w:ascii="Times New Roman" w:hAnsi="Times New Roman"/>
          <w:bCs/>
          <w:sz w:val="28"/>
          <w:szCs w:val="28"/>
        </w:rPr>
        <w:t xml:space="preserve">кв.м), расположенный по адресу: </w:t>
      </w:r>
      <w:r w:rsidR="00F77A69" w:rsidRPr="00F77A69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F77A69" w:rsidRPr="00F77A69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F77A69" w:rsidRPr="00F77A69">
        <w:rPr>
          <w:rFonts w:ascii="Times New Roman" w:hAnsi="Times New Roman"/>
          <w:bCs/>
          <w:sz w:val="28"/>
          <w:szCs w:val="28"/>
        </w:rPr>
        <w:t xml:space="preserve"> с/п, п. </w:t>
      </w:r>
      <w:proofErr w:type="spellStart"/>
      <w:r w:rsidR="00F77A69" w:rsidRPr="00F77A69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E1448D">
        <w:rPr>
          <w:rFonts w:ascii="Times New Roman" w:hAnsi="Times New Roman"/>
          <w:bCs/>
          <w:sz w:val="28"/>
          <w:szCs w:val="28"/>
        </w:rPr>
        <w:t>;</w:t>
      </w:r>
    </w:p>
    <w:p w14:paraId="4B705152" w14:textId="77777777" w:rsidR="00F77A69" w:rsidRDefault="00E1448D" w:rsidP="00BB62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448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77A69" w:rsidRPr="00F77A69">
        <w:rPr>
          <w:rFonts w:ascii="Times New Roman" w:hAnsi="Times New Roman"/>
          <w:bCs/>
          <w:sz w:val="28"/>
          <w:szCs w:val="28"/>
        </w:rPr>
        <w:t>59:32:0670001:1982</w:t>
      </w:r>
      <w:r w:rsidRPr="00E1448D">
        <w:rPr>
          <w:rFonts w:ascii="Times New Roman" w:hAnsi="Times New Roman"/>
          <w:bCs/>
          <w:sz w:val="28"/>
          <w:szCs w:val="28"/>
        </w:rPr>
        <w:t xml:space="preserve"> (</w:t>
      </w:r>
      <w:r w:rsidR="00F77A69">
        <w:rPr>
          <w:rFonts w:ascii="Times New Roman" w:hAnsi="Times New Roman"/>
          <w:bCs/>
          <w:sz w:val="28"/>
          <w:szCs w:val="28"/>
        </w:rPr>
        <w:t>4</w:t>
      </w:r>
      <w:r w:rsidRPr="00E1448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1448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1448D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F77A69" w:rsidRPr="00F77A69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F77A69" w:rsidRPr="00F77A69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F77A69" w:rsidRPr="00F77A6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77A69" w:rsidRPr="00F77A69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F77A69" w:rsidRPr="00F77A69">
        <w:rPr>
          <w:rFonts w:ascii="Times New Roman" w:hAnsi="Times New Roman"/>
          <w:bCs/>
          <w:sz w:val="28"/>
          <w:szCs w:val="28"/>
        </w:rPr>
        <w:t xml:space="preserve"> с/п</w:t>
      </w:r>
      <w:r w:rsidR="00F77A69">
        <w:rPr>
          <w:rFonts w:ascii="Times New Roman" w:hAnsi="Times New Roman"/>
          <w:bCs/>
          <w:sz w:val="28"/>
          <w:szCs w:val="28"/>
        </w:rPr>
        <w:t>;</w:t>
      </w:r>
    </w:p>
    <w:p w14:paraId="36826467" w14:textId="7C66338D" w:rsidR="009E1195" w:rsidRDefault="00F77A69" w:rsidP="00BB62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свободные земли в кадастровом квартале 59:32:0670001 (480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E1448D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F77A69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1C6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05B7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82A11"/>
    <w:rsid w:val="003A6962"/>
    <w:rsid w:val="003B1080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65E4D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5F4008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0CDD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195"/>
    <w:rsid w:val="009E1857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B62F5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448D"/>
    <w:rsid w:val="00E17772"/>
    <w:rsid w:val="00E177A5"/>
    <w:rsid w:val="00E17AE6"/>
    <w:rsid w:val="00E17D2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77A69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2023-08-03T05:43:00Z</dcterms:created>
  <dcterms:modified xsi:type="dcterms:W3CDTF">2024-01-19T06:13:00Z</dcterms:modified>
</cp:coreProperties>
</file>